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bin" ContentType="application/vnd.openxmlformats-officedocument.wordprocessingml.printerSettings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FD" w:rsidRPr="00E31835" w:rsidRDefault="0021117B" w:rsidP="00E31835">
      <w:pPr>
        <w:spacing w:line="336" w:lineRule="auto"/>
        <w:jc w:val="center"/>
        <w:rPr>
          <w:rFonts w:ascii="Trebuchet MS" w:hAnsi="Trebuchet MS"/>
          <w:b/>
          <w:sz w:val="28"/>
        </w:rPr>
      </w:pPr>
      <w:r w:rsidRPr="00E31835">
        <w:rPr>
          <w:rFonts w:ascii="Trebuchet MS" w:hAnsi="Trebuchet MS"/>
          <w:b/>
          <w:sz w:val="28"/>
        </w:rPr>
        <w:t>Succession Planning</w:t>
      </w:r>
    </w:p>
    <w:p w:rsidR="00E31835" w:rsidRDefault="00E31835" w:rsidP="00E31835">
      <w:pPr>
        <w:spacing w:line="336" w:lineRule="auto"/>
        <w:rPr>
          <w:rFonts w:asciiTheme="majorHAnsi" w:hAnsiTheme="majorHAnsi"/>
          <w:b/>
          <w:u w:val="single"/>
        </w:rPr>
      </w:pPr>
    </w:p>
    <w:p w:rsidR="0021117B" w:rsidRPr="00E31835" w:rsidRDefault="004944FD" w:rsidP="00E31835">
      <w:pPr>
        <w:spacing w:line="336" w:lineRule="auto"/>
        <w:rPr>
          <w:rFonts w:asciiTheme="majorHAnsi" w:hAnsiTheme="majorHAnsi"/>
          <w:b/>
          <w:u w:val="single"/>
        </w:rPr>
      </w:pPr>
      <w:r w:rsidRPr="00E31835">
        <w:rPr>
          <w:rFonts w:asciiTheme="majorHAnsi" w:hAnsiTheme="majorHAnsi"/>
          <w:b/>
          <w:u w:val="single"/>
        </w:rPr>
        <w:t>Ready Now</w:t>
      </w:r>
    </w:p>
    <w:tbl>
      <w:tblPr>
        <w:tblStyle w:val="TableGrid"/>
        <w:tblW w:w="14317" w:type="dxa"/>
        <w:tblInd w:w="-601" w:type="dxa"/>
        <w:tblLook w:val="00BF"/>
      </w:tblPr>
      <w:tblGrid>
        <w:gridCol w:w="2863"/>
        <w:gridCol w:w="2863"/>
        <w:gridCol w:w="2864"/>
        <w:gridCol w:w="2863"/>
        <w:gridCol w:w="2864"/>
      </w:tblGrid>
      <w:tr w:rsidR="0021117B" w:rsidRPr="00E31835"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2864" w:type="dxa"/>
          </w:tcPr>
          <w:p w:rsidR="0021117B" w:rsidRPr="00E31835" w:rsidRDefault="0021117B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Strengths</w:t>
            </w:r>
          </w:p>
        </w:tc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Weaknesses</w:t>
            </w:r>
          </w:p>
        </w:tc>
        <w:tc>
          <w:tcPr>
            <w:tcW w:w="2864" w:type="dxa"/>
          </w:tcPr>
          <w:p w:rsidR="0021117B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Ready for:</w:t>
            </w:r>
          </w:p>
        </w:tc>
      </w:tr>
      <w:tr w:rsidR="0021117B" w:rsidRPr="00E31835"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Joe Smith</w:t>
            </w:r>
          </w:p>
        </w:tc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IT Engineer</w:t>
            </w:r>
          </w:p>
        </w:tc>
        <w:tc>
          <w:tcPr>
            <w:tcW w:w="2864" w:type="dxa"/>
          </w:tcPr>
          <w:p w:rsidR="0021117B" w:rsidRPr="00E31835" w:rsidRDefault="0021117B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Customer Focus, Budgets</w:t>
            </w:r>
          </w:p>
        </w:tc>
        <w:tc>
          <w:tcPr>
            <w:tcW w:w="2863" w:type="dxa"/>
          </w:tcPr>
          <w:p w:rsidR="0021117B" w:rsidRPr="00E31835" w:rsidRDefault="0021117B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Working with colleagues</w:t>
            </w:r>
            <w:r w:rsidR="00731A81">
              <w:rPr>
                <w:rFonts w:asciiTheme="majorHAnsi" w:hAnsiTheme="majorHAnsi"/>
                <w:i/>
              </w:rPr>
              <w:t xml:space="preserve">.  </w:t>
            </w:r>
          </w:p>
        </w:tc>
        <w:tc>
          <w:tcPr>
            <w:tcW w:w="2864" w:type="dxa"/>
          </w:tcPr>
          <w:p w:rsidR="0021117B" w:rsidRPr="00E31835" w:rsidRDefault="0021117B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IT Delivery Manager, IT Support Manager</w:t>
            </w:r>
            <w:r w:rsidR="00731A81">
              <w:rPr>
                <w:rFonts w:asciiTheme="majorHAnsi" w:hAnsiTheme="majorHAnsi"/>
                <w:i/>
              </w:rPr>
              <w:t xml:space="preserve"> (Will need to focus on relationships)</w:t>
            </w:r>
          </w:p>
        </w:tc>
      </w:tr>
    </w:tbl>
    <w:p w:rsidR="004944FD" w:rsidRPr="00E31835" w:rsidRDefault="004944FD" w:rsidP="00E31835">
      <w:pPr>
        <w:spacing w:line="336" w:lineRule="auto"/>
        <w:rPr>
          <w:rFonts w:asciiTheme="majorHAnsi" w:hAnsiTheme="majorHAnsi"/>
          <w:b/>
          <w:u w:val="single"/>
        </w:rPr>
      </w:pPr>
    </w:p>
    <w:p w:rsidR="004944FD" w:rsidRPr="00E31835" w:rsidRDefault="004944FD" w:rsidP="00E31835">
      <w:pPr>
        <w:spacing w:line="336" w:lineRule="auto"/>
        <w:rPr>
          <w:rFonts w:asciiTheme="majorHAnsi" w:hAnsiTheme="majorHAnsi"/>
          <w:b/>
          <w:u w:val="single"/>
        </w:rPr>
      </w:pPr>
      <w:r w:rsidRPr="00E31835">
        <w:rPr>
          <w:rFonts w:asciiTheme="majorHAnsi" w:hAnsiTheme="majorHAnsi"/>
          <w:b/>
          <w:u w:val="single"/>
        </w:rPr>
        <w:t>Ready Next</w:t>
      </w:r>
    </w:p>
    <w:tbl>
      <w:tblPr>
        <w:tblStyle w:val="TableGrid"/>
        <w:tblW w:w="14317" w:type="dxa"/>
        <w:tblInd w:w="-601" w:type="dxa"/>
        <w:tblLook w:val="00BF"/>
      </w:tblPr>
      <w:tblGrid>
        <w:gridCol w:w="2863"/>
        <w:gridCol w:w="2863"/>
        <w:gridCol w:w="2864"/>
        <w:gridCol w:w="2863"/>
        <w:gridCol w:w="2864"/>
      </w:tblGrid>
      <w:tr w:rsidR="004944FD" w:rsidRPr="00E31835"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2864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Strengths</w:t>
            </w:r>
          </w:p>
        </w:tc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Weaknesses</w:t>
            </w:r>
          </w:p>
        </w:tc>
        <w:tc>
          <w:tcPr>
            <w:tcW w:w="2864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Ready Next:</w:t>
            </w:r>
          </w:p>
        </w:tc>
      </w:tr>
      <w:tr w:rsidR="004944FD" w:rsidRPr="00E31835">
        <w:tc>
          <w:tcPr>
            <w:tcW w:w="2863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John Brown</w:t>
            </w:r>
          </w:p>
        </w:tc>
        <w:tc>
          <w:tcPr>
            <w:tcW w:w="2863" w:type="dxa"/>
          </w:tcPr>
          <w:p w:rsidR="004944FD" w:rsidRPr="00E31835" w:rsidRDefault="005518E8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IT Engineer</w:t>
            </w:r>
          </w:p>
        </w:tc>
        <w:tc>
          <w:tcPr>
            <w:tcW w:w="2864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Technical knowledge, task accomplishment</w:t>
            </w:r>
          </w:p>
        </w:tc>
        <w:tc>
          <w:tcPr>
            <w:tcW w:w="2863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Customer focus.  Focuses on technical rather than customer solutions.</w:t>
            </w:r>
          </w:p>
        </w:tc>
        <w:tc>
          <w:tcPr>
            <w:tcW w:w="2864" w:type="dxa"/>
          </w:tcPr>
          <w:p w:rsidR="004944FD" w:rsidRPr="00E31835" w:rsidRDefault="004944FD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>IT Delivery Manager, IT Support Manager – 12 – 18 Months</w:t>
            </w:r>
          </w:p>
        </w:tc>
      </w:tr>
      <w:tr w:rsidR="004944FD" w:rsidRPr="00E31835">
        <w:tc>
          <w:tcPr>
            <w:tcW w:w="2863" w:type="dxa"/>
          </w:tcPr>
          <w:p w:rsidR="004944FD" w:rsidRPr="00731A81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731A81">
              <w:rPr>
                <w:rFonts w:asciiTheme="majorHAnsi" w:hAnsiTheme="majorHAnsi"/>
                <w:i/>
              </w:rPr>
              <w:t xml:space="preserve">Mel </w:t>
            </w:r>
            <w:r>
              <w:rPr>
                <w:rFonts w:asciiTheme="majorHAnsi" w:hAnsiTheme="majorHAnsi"/>
                <w:i/>
              </w:rPr>
              <w:t>Baldwin</w:t>
            </w:r>
          </w:p>
        </w:tc>
        <w:tc>
          <w:tcPr>
            <w:tcW w:w="2863" w:type="dxa"/>
          </w:tcPr>
          <w:p w:rsidR="004944FD" w:rsidRPr="00731A81" w:rsidRDefault="005518E8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Technical Support I</w:t>
            </w:r>
          </w:p>
        </w:tc>
        <w:tc>
          <w:tcPr>
            <w:tcW w:w="2864" w:type="dxa"/>
          </w:tcPr>
          <w:p w:rsidR="004944FD" w:rsidRPr="00731A81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Customer focus.  Excellent conflict resolution skills.</w:t>
            </w:r>
          </w:p>
        </w:tc>
        <w:tc>
          <w:tcPr>
            <w:tcW w:w="2863" w:type="dxa"/>
          </w:tcPr>
          <w:p w:rsidR="004944FD" w:rsidRPr="00731A81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Contract knowledge.  </w:t>
            </w:r>
            <w:r w:rsidR="005518E8">
              <w:rPr>
                <w:rFonts w:asciiTheme="majorHAnsi" w:hAnsiTheme="majorHAnsi"/>
                <w:i/>
              </w:rPr>
              <w:t>Technical skills (not as interested in technology as people)</w:t>
            </w:r>
          </w:p>
        </w:tc>
        <w:tc>
          <w:tcPr>
            <w:tcW w:w="2864" w:type="dxa"/>
          </w:tcPr>
          <w:p w:rsidR="004944FD" w:rsidRPr="00731A81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Customer Account Manager – 12 months</w:t>
            </w:r>
            <w:r w:rsidR="005518E8">
              <w:rPr>
                <w:rFonts w:asciiTheme="majorHAnsi" w:hAnsiTheme="majorHAnsi"/>
                <w:i/>
              </w:rPr>
              <w:t>.  Shadow Bill in CAM 1 day/month.</w:t>
            </w:r>
          </w:p>
        </w:tc>
      </w:tr>
    </w:tbl>
    <w:p w:rsidR="004944FD" w:rsidRPr="00E31835" w:rsidRDefault="004944FD" w:rsidP="00E31835">
      <w:pPr>
        <w:spacing w:line="336" w:lineRule="auto"/>
        <w:rPr>
          <w:rFonts w:asciiTheme="majorHAnsi" w:hAnsiTheme="majorHAnsi"/>
          <w:b/>
          <w:u w:val="single"/>
        </w:rPr>
      </w:pPr>
    </w:p>
    <w:p w:rsidR="004944FD" w:rsidRPr="00E31835" w:rsidRDefault="004944FD" w:rsidP="00E31835">
      <w:pPr>
        <w:spacing w:line="336" w:lineRule="auto"/>
        <w:rPr>
          <w:rFonts w:asciiTheme="majorHAnsi" w:hAnsiTheme="majorHAnsi"/>
          <w:b/>
          <w:u w:val="single"/>
        </w:rPr>
      </w:pPr>
      <w:r w:rsidRPr="00E31835">
        <w:rPr>
          <w:rFonts w:asciiTheme="majorHAnsi" w:hAnsiTheme="majorHAnsi"/>
          <w:b/>
          <w:u w:val="single"/>
        </w:rPr>
        <w:t>Not Ready</w:t>
      </w:r>
    </w:p>
    <w:tbl>
      <w:tblPr>
        <w:tblStyle w:val="TableGrid"/>
        <w:tblW w:w="14317" w:type="dxa"/>
        <w:tblInd w:w="-601" w:type="dxa"/>
        <w:tblLook w:val="00BF"/>
      </w:tblPr>
      <w:tblGrid>
        <w:gridCol w:w="2863"/>
        <w:gridCol w:w="2863"/>
        <w:gridCol w:w="2864"/>
        <w:gridCol w:w="2863"/>
        <w:gridCol w:w="2864"/>
      </w:tblGrid>
      <w:tr w:rsidR="004944FD" w:rsidRPr="00E31835"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2864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Strengths</w:t>
            </w:r>
          </w:p>
        </w:tc>
        <w:tc>
          <w:tcPr>
            <w:tcW w:w="2863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Weaknesses</w:t>
            </w:r>
          </w:p>
        </w:tc>
        <w:tc>
          <w:tcPr>
            <w:tcW w:w="2864" w:type="dxa"/>
          </w:tcPr>
          <w:p w:rsidR="004944FD" w:rsidRPr="00E31835" w:rsidRDefault="004944FD" w:rsidP="00E31835">
            <w:pPr>
              <w:spacing w:line="336" w:lineRule="auto"/>
              <w:jc w:val="center"/>
              <w:rPr>
                <w:rFonts w:asciiTheme="majorHAnsi" w:hAnsiTheme="majorHAnsi"/>
                <w:b/>
              </w:rPr>
            </w:pPr>
            <w:r w:rsidRPr="00E31835">
              <w:rPr>
                <w:rFonts w:asciiTheme="majorHAnsi" w:hAnsiTheme="majorHAnsi"/>
                <w:b/>
              </w:rPr>
              <w:t>Not Ready</w:t>
            </w:r>
          </w:p>
        </w:tc>
      </w:tr>
      <w:tr w:rsidR="004944FD" w:rsidRPr="00E31835">
        <w:tc>
          <w:tcPr>
            <w:tcW w:w="2863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Jane Green</w:t>
            </w:r>
          </w:p>
        </w:tc>
        <w:tc>
          <w:tcPr>
            <w:tcW w:w="2863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Trainee IT Engineer</w:t>
            </w:r>
          </w:p>
        </w:tc>
        <w:tc>
          <w:tcPr>
            <w:tcW w:w="2864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Picks up new information quickly.  Willing to help out</w:t>
            </w:r>
          </w:p>
        </w:tc>
        <w:tc>
          <w:tcPr>
            <w:tcW w:w="2863" w:type="dxa"/>
          </w:tcPr>
          <w:p w:rsidR="004944FD" w:rsidRPr="00E31835" w:rsidRDefault="00731A81" w:rsidP="00E31835">
            <w:pPr>
              <w:spacing w:line="336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Knowledge of the business.  Experience with more complex problems.</w:t>
            </w:r>
          </w:p>
        </w:tc>
        <w:tc>
          <w:tcPr>
            <w:tcW w:w="2864" w:type="dxa"/>
          </w:tcPr>
          <w:p w:rsidR="004944FD" w:rsidRPr="00E31835" w:rsidRDefault="004944FD" w:rsidP="005518E8">
            <w:pPr>
              <w:spacing w:line="336" w:lineRule="auto"/>
              <w:rPr>
                <w:rFonts w:asciiTheme="majorHAnsi" w:hAnsiTheme="majorHAnsi"/>
                <w:i/>
              </w:rPr>
            </w:pPr>
            <w:r w:rsidRPr="00E31835">
              <w:rPr>
                <w:rFonts w:asciiTheme="majorHAnsi" w:hAnsiTheme="majorHAnsi"/>
                <w:i/>
              </w:rPr>
              <w:t xml:space="preserve">Not ready for </w:t>
            </w:r>
            <w:r w:rsidR="005518E8">
              <w:rPr>
                <w:rFonts w:asciiTheme="majorHAnsi" w:hAnsiTheme="majorHAnsi"/>
                <w:i/>
              </w:rPr>
              <w:t>IT Engineer</w:t>
            </w:r>
            <w:r w:rsidRPr="00E31835">
              <w:rPr>
                <w:rFonts w:asciiTheme="majorHAnsi" w:hAnsiTheme="majorHAnsi"/>
                <w:i/>
              </w:rPr>
              <w:t>.  Needs more customer experience</w:t>
            </w:r>
            <w:r w:rsidR="005518E8">
              <w:rPr>
                <w:rFonts w:asciiTheme="majorHAnsi" w:hAnsiTheme="majorHAnsi"/>
                <w:i/>
              </w:rPr>
              <w:t xml:space="preserve"> to work alone.</w:t>
            </w:r>
          </w:p>
        </w:tc>
      </w:tr>
    </w:tbl>
    <w:p w:rsidR="00E22853" w:rsidRPr="00E31835" w:rsidRDefault="0006125A" w:rsidP="00E31835">
      <w:pPr>
        <w:tabs>
          <w:tab w:val="left" w:pos="2976"/>
        </w:tabs>
      </w:pPr>
    </w:p>
    <w:sectPr w:rsidR="00E22853" w:rsidRPr="00E31835" w:rsidSect="00E31835">
      <w:footerReference w:type="even" r:id="rId4"/>
      <w:footerReference w:type="default" r:id="rId5"/>
      <w:pgSz w:w="15840" w:h="12240" w:orient="landscape"/>
      <w:pgMar w:top="709" w:right="1440" w:bottom="709" w:left="1440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Interstate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35" w:rsidRDefault="00FB4D22" w:rsidP="00EA6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18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835" w:rsidRDefault="00E31835" w:rsidP="00E31835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35" w:rsidRPr="00E31835" w:rsidRDefault="00E31835" w:rsidP="00E31835">
    <w:pPr>
      <w:pStyle w:val="Noparagraphstyle"/>
      <w:jc w:val="right"/>
      <w:rPr>
        <w:rFonts w:ascii="Interstate-Regular" w:hAnsi="Interstate-Regular"/>
        <w:spacing w:val="6"/>
        <w:sz w:val="16"/>
      </w:rPr>
    </w:pPr>
    <w:r w:rsidRPr="00C04BAF">
      <w:rPr>
        <w:rFonts w:ascii="Interstate-Regular" w:hAnsi="Interstate-Regular"/>
        <w:color w:val="D38429"/>
        <w:spacing w:val="6"/>
        <w:sz w:val="16"/>
      </w:rPr>
      <w:t xml:space="preserve">| </w:t>
    </w:r>
    <w:r w:rsidRPr="00476DEF">
      <w:rPr>
        <w:rFonts w:ascii="Interstate-Regular" w:hAnsi="Interstate-Regular"/>
        <w:spacing w:val="6"/>
        <w:sz w:val="16"/>
      </w:rPr>
      <w:t xml:space="preserve">Page </w:t>
    </w:r>
    <w:r w:rsidR="00FB4D22" w:rsidRPr="00476DEF">
      <w:rPr>
        <w:rStyle w:val="PageNumber"/>
        <w:rFonts w:ascii="Interstate-Regular" w:eastAsia="Times" w:hAnsi="Interstate-Regular"/>
        <w:color w:val="auto"/>
        <w:sz w:val="16"/>
      </w:rPr>
      <w:fldChar w:fldCharType="begin"/>
    </w:r>
    <w:r w:rsidRPr="00476DEF">
      <w:rPr>
        <w:rStyle w:val="PageNumber"/>
        <w:rFonts w:ascii="Interstate-Regular" w:eastAsia="Times" w:hAnsi="Interstate-Regular"/>
        <w:color w:val="auto"/>
        <w:sz w:val="16"/>
      </w:rPr>
      <w:instrText xml:space="preserve"> PAGE </w:instrText>
    </w:r>
    <w:r w:rsidR="00FB4D22" w:rsidRPr="00476DEF">
      <w:rPr>
        <w:rStyle w:val="PageNumber"/>
        <w:rFonts w:ascii="Interstate-Regular" w:eastAsia="Times" w:hAnsi="Interstate-Regular"/>
        <w:color w:val="auto"/>
        <w:sz w:val="16"/>
      </w:rPr>
      <w:fldChar w:fldCharType="separate"/>
    </w:r>
    <w:r w:rsidR="0006125A">
      <w:rPr>
        <w:rStyle w:val="PageNumber"/>
        <w:rFonts w:ascii="Interstate-Regular" w:eastAsia="Times" w:hAnsi="Interstate-Regular"/>
        <w:noProof/>
        <w:color w:val="auto"/>
        <w:sz w:val="16"/>
      </w:rPr>
      <w:t>1</w:t>
    </w:r>
    <w:r w:rsidR="00FB4D22" w:rsidRPr="00476DEF">
      <w:rPr>
        <w:rStyle w:val="PageNumber"/>
        <w:rFonts w:ascii="Interstate-Regular" w:eastAsia="Times" w:hAnsi="Interstate-Regular"/>
        <w:color w:val="auto"/>
        <w:sz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117B"/>
    <w:rsid w:val="0006125A"/>
    <w:rsid w:val="0021117B"/>
    <w:rsid w:val="002B7C3E"/>
    <w:rsid w:val="00387C8A"/>
    <w:rsid w:val="004944FD"/>
    <w:rsid w:val="005518E8"/>
    <w:rsid w:val="00731A81"/>
    <w:rsid w:val="00D173D1"/>
    <w:rsid w:val="00D54D48"/>
    <w:rsid w:val="00E31835"/>
    <w:rsid w:val="00EE4F3E"/>
    <w:rsid w:val="00FB4D22"/>
  </w:rsids>
  <m:mathPr>
    <m:mathFont m:val="Adobe Caslon Pro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11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318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835"/>
  </w:style>
  <w:style w:type="paragraph" w:styleId="Footer">
    <w:name w:val="footer"/>
    <w:basedOn w:val="Normal"/>
    <w:link w:val="FooterChar"/>
    <w:uiPriority w:val="99"/>
    <w:semiHidden/>
    <w:unhideWhenUsed/>
    <w:rsid w:val="00E318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835"/>
  </w:style>
  <w:style w:type="character" w:styleId="PageNumber">
    <w:name w:val="page number"/>
    <w:basedOn w:val="DefaultParagraphFont"/>
    <w:unhideWhenUsed/>
    <w:rsid w:val="00E31835"/>
  </w:style>
  <w:style w:type="paragraph" w:customStyle="1" w:styleId="Noparagraphstyle">
    <w:name w:val="[No paragraph style]"/>
    <w:rsid w:val="00E318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Macintosh Word</Application>
  <DocSecurity>0</DocSecurity>
  <Lines>6</Lines>
  <Paragraphs>1</Paragraphs>
  <ScaleCrop>false</ScaleCrop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wendii lord</dc:creator>
  <cp:keywords/>
  <cp:lastModifiedBy>wendii lord</cp:lastModifiedBy>
  <cp:revision>2</cp:revision>
  <dcterms:created xsi:type="dcterms:W3CDTF">2012-11-26T17:22:00Z</dcterms:created>
  <dcterms:modified xsi:type="dcterms:W3CDTF">2012-11-26T17:22:00Z</dcterms:modified>
</cp:coreProperties>
</file>